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E6" w:rsidRPr="00B41BE6" w:rsidRDefault="00B41BE6" w:rsidP="00B41BE6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B41BE6">
        <w:rPr>
          <w:rFonts w:ascii="Times New Roman" w:hAnsi="Times New Roman" w:cs="Times New Roman"/>
          <w:color w:val="FF0000"/>
          <w:sz w:val="36"/>
          <w:szCs w:val="36"/>
        </w:rPr>
        <w:t xml:space="preserve">   </w:t>
      </w:r>
      <w:r w:rsidRPr="00B41BE6">
        <w:rPr>
          <w:rFonts w:ascii="Times New Roman" w:hAnsi="Times New Roman" w:cs="Times New Roman"/>
          <w:color w:val="FF0000"/>
          <w:sz w:val="36"/>
          <w:szCs w:val="36"/>
        </w:rPr>
        <w:t xml:space="preserve">   Тема: «9 мая» </w:t>
      </w:r>
    </w:p>
    <w:p w:rsid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 xml:space="preserve">  Развивать знания детей о Родине, познакомить с ее историей, с праздником 9 Мая; уточнить представления </w:t>
      </w:r>
      <w:proofErr w:type="gramStart"/>
      <w:r w:rsidRPr="00B41BE6">
        <w:rPr>
          <w:rFonts w:ascii="Times New Roman" w:hAnsi="Times New Roman" w:cs="Times New Roman"/>
          <w:sz w:val="28"/>
          <w:szCs w:val="28"/>
        </w:rPr>
        <w:t>детей  о</w:t>
      </w:r>
      <w:proofErr w:type="gramEnd"/>
      <w:r w:rsidRPr="00B41BE6">
        <w:rPr>
          <w:rFonts w:ascii="Times New Roman" w:hAnsi="Times New Roman" w:cs="Times New Roman"/>
          <w:sz w:val="28"/>
          <w:szCs w:val="28"/>
        </w:rPr>
        <w:t xml:space="preserve"> родной армии, о героизме солдат-защитников Родины; познакомить с родами войск, военными профессиями; формировать знания о Москве – столице России; воспитывать любовь к родной стране.</w:t>
      </w:r>
    </w:p>
    <w:p w:rsidR="00B41BE6" w:rsidRDefault="00B41BE6" w:rsidP="00B41BE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B41BE6">
        <w:rPr>
          <w:rFonts w:ascii="Times New Roman" w:hAnsi="Times New Roman" w:cs="Times New Roman"/>
          <w:color w:val="FF0000"/>
          <w:sz w:val="32"/>
          <w:szCs w:val="32"/>
        </w:rPr>
        <w:t>Задачи работы по областям</w:t>
      </w:r>
      <w:r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:rsidR="00B41BE6" w:rsidRDefault="00B41BE6" w:rsidP="00B41BE6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B41BE6" w:rsidRPr="00B41BE6" w:rsidRDefault="00B41BE6" w:rsidP="00B41BE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B41BE6">
        <w:rPr>
          <w:rFonts w:ascii="Times New Roman" w:hAnsi="Times New Roman" w:cs="Times New Roman"/>
          <w:color w:val="FF0000"/>
          <w:sz w:val="32"/>
          <w:szCs w:val="32"/>
        </w:rPr>
        <w:t>I.</w:t>
      </w:r>
      <w:r w:rsidRPr="00B41BE6">
        <w:rPr>
          <w:rFonts w:ascii="Times New Roman" w:hAnsi="Times New Roman" w:cs="Times New Roman"/>
          <w:color w:val="FF0000"/>
          <w:sz w:val="32"/>
          <w:szCs w:val="32"/>
        </w:rPr>
        <w:tab/>
        <w:t>Физическое развитие</w:t>
      </w:r>
    </w:p>
    <w:p w:rsidR="00B41BE6" w:rsidRPr="00B41BE6" w:rsidRDefault="00B41BE6" w:rsidP="00B41BE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B41BE6">
        <w:rPr>
          <w:rFonts w:ascii="Times New Roman" w:hAnsi="Times New Roman" w:cs="Times New Roman"/>
          <w:color w:val="FF0000"/>
          <w:sz w:val="32"/>
          <w:szCs w:val="32"/>
        </w:rPr>
        <w:t>1.Физкультура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 xml:space="preserve"> - формировать навык правильной осанки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>- развивать физические качества детей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>- умение бегать в медленном темпе 2 мин.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>- упражнять в беге на скорость на 10 и 30 м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>- развивать глазомер и ловкость игровыми упражнениями с мячами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>- исследовать уровень развития двигательных навыков и определить уровень физического развития на конец года</w:t>
      </w:r>
    </w:p>
    <w:p w:rsidR="00B41BE6" w:rsidRPr="00B41BE6" w:rsidRDefault="00B41BE6" w:rsidP="00B41BE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B41BE6">
        <w:rPr>
          <w:rFonts w:ascii="Times New Roman" w:hAnsi="Times New Roman" w:cs="Times New Roman"/>
          <w:color w:val="FF0000"/>
          <w:sz w:val="32"/>
          <w:szCs w:val="32"/>
        </w:rPr>
        <w:t>2. Здоровье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color w:val="FF0000"/>
          <w:sz w:val="32"/>
          <w:szCs w:val="32"/>
        </w:rPr>
        <w:t xml:space="preserve">- </w:t>
      </w:r>
      <w:r w:rsidRPr="00B41BE6">
        <w:rPr>
          <w:rFonts w:ascii="Times New Roman" w:hAnsi="Times New Roman" w:cs="Times New Roman"/>
          <w:sz w:val="32"/>
          <w:szCs w:val="32"/>
        </w:rPr>
        <w:t>закреплять знания о себе, о своем организме;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>- проявлять активность в самообслуживании (уметь заботиться о себе, без напоминания выполнять гигиенические процедуры)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>- знакомить детей с лекарственными травами</w:t>
      </w:r>
    </w:p>
    <w:p w:rsidR="00B41BE6" w:rsidRPr="00B41BE6" w:rsidRDefault="00B41BE6" w:rsidP="00B41BE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B41BE6">
        <w:rPr>
          <w:rFonts w:ascii="Times New Roman" w:hAnsi="Times New Roman" w:cs="Times New Roman"/>
          <w:color w:val="FF0000"/>
          <w:sz w:val="32"/>
          <w:szCs w:val="32"/>
        </w:rPr>
        <w:t xml:space="preserve">  II. Социально-коммуникативное развитие</w:t>
      </w:r>
    </w:p>
    <w:p w:rsidR="00B41BE6" w:rsidRPr="00B41BE6" w:rsidRDefault="00B41BE6" w:rsidP="00B41BE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B41BE6">
        <w:rPr>
          <w:rFonts w:ascii="Times New Roman" w:hAnsi="Times New Roman" w:cs="Times New Roman"/>
          <w:color w:val="FF0000"/>
          <w:sz w:val="32"/>
          <w:szCs w:val="32"/>
        </w:rPr>
        <w:t>1.Игровая деятельность.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>Воспитывать доброжелательные отношения между детьми, обогащать способы их игрового взаимодействия. Формирование гендерно- семейной, гражданской принадлежности, патриотических чувств.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lastRenderedPageBreak/>
        <w:t xml:space="preserve">-способствовать обогащению самостоятельного игрового опыта детей, создавая ситуации, объединяющие детей. 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 xml:space="preserve">-отражать в с/р играх разнообразие бытовых сюжетов, новых впечатлений </w:t>
      </w:r>
      <w:proofErr w:type="gramStart"/>
      <w:r w:rsidRPr="00B41BE6">
        <w:rPr>
          <w:rFonts w:ascii="Times New Roman" w:hAnsi="Times New Roman" w:cs="Times New Roman"/>
          <w:sz w:val="32"/>
          <w:szCs w:val="32"/>
        </w:rPr>
        <w:t>( «</w:t>
      </w:r>
      <w:proofErr w:type="gramEnd"/>
      <w:r w:rsidRPr="00B41BE6">
        <w:rPr>
          <w:rFonts w:ascii="Times New Roman" w:hAnsi="Times New Roman" w:cs="Times New Roman"/>
          <w:sz w:val="32"/>
          <w:szCs w:val="32"/>
        </w:rPr>
        <w:t>Магазин»- продавец предлагает товар, вежливо обращается с покупателями);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>- проявлять интерес к строительным играм;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>- в д/и сравнивать предметы по различным признакам (размер, форма, цвет, назначение); принимать поставленную задачу, выполнять правила, очерёдность; учить договариваться друг с другом;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>-учить группировать предметы на основе общих признаков</w:t>
      </w:r>
    </w:p>
    <w:p w:rsid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 xml:space="preserve">-развивать у детей интерес к опытнической деятельности; желание самостоятельно проводить простейшие опыты; формировать умение рассуждать, объяснять.   </w:t>
      </w:r>
    </w:p>
    <w:p w:rsidR="00B41BE6" w:rsidRPr="00B41BE6" w:rsidRDefault="00B41BE6" w:rsidP="00B41BE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B41BE6">
        <w:rPr>
          <w:rFonts w:ascii="Times New Roman" w:hAnsi="Times New Roman" w:cs="Times New Roman"/>
          <w:color w:val="FF0000"/>
          <w:sz w:val="32"/>
          <w:szCs w:val="32"/>
        </w:rPr>
        <w:t xml:space="preserve">    Ребенок и взрослые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>- воспитывать у детей уважение к взрослым: обращаться на «Вы», воспитателей и помощника воспитателя называть по имени и отчеству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>-расширять представление о людях: понимать различие по полу, возрасту,</w:t>
      </w:r>
    </w:p>
    <w:p w:rsid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 xml:space="preserve">-продолжать углублять знания о членах семьи и ближайших родственников; </w:t>
      </w:r>
    </w:p>
    <w:p w:rsidR="00B41BE6" w:rsidRPr="00B41BE6" w:rsidRDefault="00B41BE6" w:rsidP="00B41BE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B41BE6">
        <w:rPr>
          <w:rFonts w:ascii="Times New Roman" w:hAnsi="Times New Roman" w:cs="Times New Roman"/>
          <w:color w:val="FF0000"/>
          <w:sz w:val="32"/>
          <w:szCs w:val="32"/>
        </w:rPr>
        <w:t xml:space="preserve">    Безопасность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>-учить аккуратно пользоваться ножницами (работать не спеша, смотреть на то что делаешь);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>-закреплять и дополнять знания о безопасном поведении на улице</w:t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>-соблюдать правила пользования столовыми приборами, ножницами</w:t>
      </w:r>
      <w:r w:rsidRPr="00B41BE6">
        <w:rPr>
          <w:rFonts w:ascii="Times New Roman" w:hAnsi="Times New Roman" w:cs="Times New Roman"/>
          <w:sz w:val="32"/>
          <w:szCs w:val="32"/>
        </w:rPr>
        <w:tab/>
      </w:r>
    </w:p>
    <w:p w:rsidR="00B41BE6" w:rsidRPr="00B41BE6" w:rsidRDefault="00B41BE6" w:rsidP="00B41BE6">
      <w:pPr>
        <w:rPr>
          <w:rFonts w:ascii="Times New Roman" w:hAnsi="Times New Roman" w:cs="Times New Roman"/>
          <w:sz w:val="32"/>
          <w:szCs w:val="32"/>
        </w:rPr>
      </w:pPr>
      <w:r w:rsidRPr="00B41BE6">
        <w:rPr>
          <w:rFonts w:ascii="Times New Roman" w:hAnsi="Times New Roman" w:cs="Times New Roman"/>
          <w:sz w:val="32"/>
          <w:szCs w:val="32"/>
        </w:rPr>
        <w:t xml:space="preserve">-познакомить детей с правилами безопасности на природе во время грозы, при встрече с разными насекомыми.      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lastRenderedPageBreak/>
        <w:t>III.   Познавательное развитие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1.Предметный мир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-закреплять знания детей о предметах, с которыми человек сталкивается в быту, об их необходимости для человека, о правилах пользования ими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-выделять особенности строения, связывая их качества, свойства с их назначением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2.Природный мир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-продолжать формировать первые представления о временах года, их последовательности и цикличности, весна - её признаки, её отличия от других времён года;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-представления об изменениях в живой и неживой природе ранней и поздней весной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-пополнять знания о растениях, домашних и диких животных.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-пополнять и закреплять знания о насекомых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-формировать бережное отношение к природе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3.Первые шаги в математику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-учить детей количественному и порядковому счету в пределах 10;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 xml:space="preserve">-знакомить с цифрами от 1 до 10, уметь соотносить количество с </w:t>
      </w:r>
      <w:proofErr w:type="gramStart"/>
      <w:r w:rsidRPr="00B41BE6">
        <w:rPr>
          <w:rFonts w:ascii="Times New Roman" w:hAnsi="Times New Roman" w:cs="Times New Roman"/>
          <w:sz w:val="28"/>
          <w:szCs w:val="28"/>
        </w:rPr>
        <w:t>цифрой ;</w:t>
      </w:r>
      <w:proofErr w:type="gramEnd"/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-сравнивать предметы по количеству;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-закреплять умение считать на ощупь и на слух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 xml:space="preserve">- закреплять умение ориентироваться во времени </w:t>
      </w:r>
    </w:p>
    <w:p w:rsidR="00B41BE6" w:rsidRPr="00A54324" w:rsidRDefault="00B41BE6" w:rsidP="00B41B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24">
        <w:rPr>
          <w:rFonts w:ascii="Times New Roman" w:hAnsi="Times New Roman" w:cs="Times New Roman"/>
          <w:color w:val="FF0000"/>
          <w:sz w:val="28"/>
          <w:szCs w:val="28"/>
        </w:rPr>
        <w:t>Коммуникативное развитие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</w:p>
    <w:p w:rsidR="00B41BE6" w:rsidRPr="00A54324" w:rsidRDefault="00B41BE6" w:rsidP="00B41B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24">
        <w:rPr>
          <w:rFonts w:ascii="Times New Roman" w:hAnsi="Times New Roman" w:cs="Times New Roman"/>
          <w:color w:val="FF0000"/>
          <w:sz w:val="28"/>
          <w:szCs w:val="28"/>
        </w:rPr>
        <w:t>1.Развиваем речь детей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-умение составлять короткие описательные рассказы; обогащать опыт диалогического общения и игрового взаимодействия;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-эмоционально воспринимать образную основу поэтических произведений;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-пересказывать небольшие художественные произведения;</w:t>
      </w:r>
      <w:bookmarkStart w:id="0" w:name="_GoBack"/>
      <w:bookmarkEnd w:id="0"/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-активизировать в речи детей глаголы, прилагательные;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-согласовывать существительные с прилагательными в роде и числе;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-уточнять и закреплять произношение звуков;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-находить звуки в словах.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ab/>
      </w:r>
    </w:p>
    <w:p w:rsidR="00B41BE6" w:rsidRPr="00A54324" w:rsidRDefault="00B41BE6" w:rsidP="00B41B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24">
        <w:rPr>
          <w:rFonts w:ascii="Times New Roman" w:hAnsi="Times New Roman" w:cs="Times New Roman"/>
          <w:color w:val="FF0000"/>
          <w:sz w:val="28"/>
          <w:szCs w:val="28"/>
        </w:rPr>
        <w:t>2.Чтение художественной литературы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-желание внимательно слушать художественные произведения;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-знакомить детей с произведениями о нашей Родине и ВОВ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 xml:space="preserve">-отвечать на вопросы по содержанию худ. произведения </w:t>
      </w:r>
      <w:proofErr w:type="gramStart"/>
      <w:r w:rsidRPr="00B41BE6">
        <w:rPr>
          <w:rFonts w:ascii="Times New Roman" w:hAnsi="Times New Roman" w:cs="Times New Roman"/>
          <w:sz w:val="28"/>
          <w:szCs w:val="28"/>
        </w:rPr>
        <w:t>( задавать</w:t>
      </w:r>
      <w:proofErr w:type="gramEnd"/>
      <w:r w:rsidRPr="00B41BE6">
        <w:rPr>
          <w:rFonts w:ascii="Times New Roman" w:hAnsi="Times New Roman" w:cs="Times New Roman"/>
          <w:sz w:val="28"/>
          <w:szCs w:val="28"/>
        </w:rPr>
        <w:t xml:space="preserve"> вопросы);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-умение пересказывать небольшие произведения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-закреплять умение выразительно читать стихи, передавая характер и настроение.</w:t>
      </w:r>
    </w:p>
    <w:p w:rsidR="00A54324" w:rsidRDefault="00B41BE6" w:rsidP="00B41B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24">
        <w:rPr>
          <w:rFonts w:ascii="Times New Roman" w:hAnsi="Times New Roman" w:cs="Times New Roman"/>
          <w:color w:val="FF0000"/>
          <w:sz w:val="28"/>
          <w:szCs w:val="28"/>
        </w:rPr>
        <w:t>Худо</w:t>
      </w:r>
      <w:r w:rsidR="00A54324">
        <w:rPr>
          <w:rFonts w:ascii="Times New Roman" w:hAnsi="Times New Roman" w:cs="Times New Roman"/>
          <w:color w:val="FF0000"/>
          <w:sz w:val="28"/>
          <w:szCs w:val="28"/>
        </w:rPr>
        <w:t>жественно-эстетическое развитие</w:t>
      </w:r>
    </w:p>
    <w:p w:rsidR="00B41BE6" w:rsidRPr="00A54324" w:rsidRDefault="00B41BE6" w:rsidP="00B41B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24">
        <w:rPr>
          <w:rFonts w:ascii="Times New Roman" w:hAnsi="Times New Roman" w:cs="Times New Roman"/>
          <w:color w:val="FF0000"/>
          <w:sz w:val="28"/>
          <w:szCs w:val="28"/>
        </w:rPr>
        <w:t>Рисование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-отражать свои представления о природных явлениях разными изобразительными средствами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-учить создавать новые оттенки путём смешивания красок, создавая условия для экспериментирования;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-правильно держать карандаш и кисть (рисовать кончиком);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-умение рисовать и закрашивать предметы округлой и овальной формы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-располагать изображение в центре листа</w:t>
      </w:r>
    </w:p>
    <w:p w:rsidR="00B41BE6" w:rsidRPr="00A54324" w:rsidRDefault="00A54324" w:rsidP="00B4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BE6" w:rsidRPr="00A54324">
        <w:rPr>
          <w:rFonts w:ascii="Times New Roman" w:hAnsi="Times New Roman" w:cs="Times New Roman"/>
          <w:color w:val="FF0000"/>
          <w:sz w:val="28"/>
          <w:szCs w:val="28"/>
        </w:rPr>
        <w:t>Аппликация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-закреплять умение детей работать ножницами: правильно держать их, работать аккуратно;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lastRenderedPageBreak/>
        <w:t xml:space="preserve">- развивать умение резать полоску по узкой стороне на одинаковые отрезки; 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-закреплять умение складывать прямоугольник пополам, квадрат по диагонали;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-закреплять умение составлять аппликативное изображение из треугольника и квадрата;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-воспитывать аккуратность, усидчивость, интерес к аппликации.</w:t>
      </w:r>
    </w:p>
    <w:p w:rsidR="00B41BE6" w:rsidRPr="00A54324" w:rsidRDefault="00B41BE6" w:rsidP="00B41B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24">
        <w:rPr>
          <w:rFonts w:ascii="Times New Roman" w:hAnsi="Times New Roman" w:cs="Times New Roman"/>
          <w:color w:val="FF0000"/>
          <w:sz w:val="28"/>
          <w:szCs w:val="28"/>
        </w:rPr>
        <w:t>Лепка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-учить детей лепить фигурки из нескольких частей, скрепляя их;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-направлять на самостоятельный поиск способов передачи движений вылепленных фигур;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 xml:space="preserve">-выявить у </w:t>
      </w:r>
      <w:proofErr w:type="gramStart"/>
      <w:r w:rsidRPr="00B41BE6">
        <w:rPr>
          <w:rFonts w:ascii="Times New Roman" w:hAnsi="Times New Roman" w:cs="Times New Roman"/>
          <w:sz w:val="28"/>
          <w:szCs w:val="28"/>
        </w:rPr>
        <w:t>детей  умение</w:t>
      </w:r>
      <w:proofErr w:type="gramEnd"/>
      <w:r w:rsidRPr="00B41BE6">
        <w:rPr>
          <w:rFonts w:ascii="Times New Roman" w:hAnsi="Times New Roman" w:cs="Times New Roman"/>
          <w:sz w:val="28"/>
          <w:szCs w:val="28"/>
        </w:rPr>
        <w:t xml:space="preserve"> лепить предметы овальной и круглой формы;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 воспитывать аккуратность.</w:t>
      </w:r>
    </w:p>
    <w:p w:rsidR="00B41BE6" w:rsidRPr="00A54324" w:rsidRDefault="00B41BE6" w:rsidP="00B41B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24">
        <w:rPr>
          <w:rFonts w:ascii="Times New Roman" w:hAnsi="Times New Roman" w:cs="Times New Roman"/>
          <w:color w:val="FF0000"/>
          <w:sz w:val="28"/>
          <w:szCs w:val="28"/>
        </w:rPr>
        <w:t>Конструирование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-учить детей создавать варианты знакомых сооружений, учить анализировать объект, выделять части и детали; строить по схеме простые постройки;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-закреплять умение складывать квадратный лист по диагонали, дополняя аппликативно деталями.</w:t>
      </w:r>
    </w:p>
    <w:p w:rsid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</w:p>
    <w:p w:rsidR="00B41BE6" w:rsidRPr="00B41BE6" w:rsidRDefault="00B41BE6" w:rsidP="00B41B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41BE6">
        <w:rPr>
          <w:rFonts w:ascii="Times New Roman" w:hAnsi="Times New Roman" w:cs="Times New Roman"/>
          <w:color w:val="FF0000"/>
          <w:sz w:val="28"/>
          <w:szCs w:val="28"/>
        </w:rPr>
        <w:t>Музыка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Развивать способность эмоционально воспринимать музыку.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41BE6">
        <w:rPr>
          <w:rFonts w:ascii="Times New Roman" w:hAnsi="Times New Roman" w:cs="Times New Roman"/>
          <w:sz w:val="28"/>
          <w:szCs w:val="28"/>
        </w:rPr>
        <w:t>слушание:  умение</w:t>
      </w:r>
      <w:proofErr w:type="gramEnd"/>
      <w:r w:rsidRPr="00B41BE6">
        <w:rPr>
          <w:rFonts w:ascii="Times New Roman" w:hAnsi="Times New Roman" w:cs="Times New Roman"/>
          <w:sz w:val="28"/>
          <w:szCs w:val="28"/>
        </w:rPr>
        <w:t xml:space="preserve"> вслушиваться в музыку; развивать эмоциональную отзывчивость на музыку разного характера. Воспитывать интерес к музыкальным произведениям.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-исполнительская деятельность: формировать осанку во время пения; воспитывать любовь к родной природе и доброжелательному отношению к животным; учить слушать ритм музыки.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-игра на инструментах: воспитывать бережное отношение к музыкальным инструментам.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 пение: обучать особенностям певческого исполнения – ансамбль, сольно. Продолжать во время пения согласовывать движения с текстом песни. Воспитывать любовь и бережное отношение к природе.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1BE6">
        <w:rPr>
          <w:rFonts w:ascii="Times New Roman" w:hAnsi="Times New Roman" w:cs="Times New Roman"/>
          <w:color w:val="FF0000"/>
          <w:sz w:val="28"/>
          <w:szCs w:val="28"/>
        </w:rPr>
        <w:t>Тетрализованная</w:t>
      </w:r>
      <w:proofErr w:type="spellEnd"/>
      <w:r w:rsidRPr="00B41BE6">
        <w:rPr>
          <w:rFonts w:ascii="Times New Roman" w:hAnsi="Times New Roman" w:cs="Times New Roman"/>
          <w:color w:val="FF0000"/>
          <w:sz w:val="28"/>
          <w:szCs w:val="28"/>
        </w:rPr>
        <w:t xml:space="preserve"> деятельность</w:t>
      </w:r>
      <w:r w:rsidRPr="00B41BE6">
        <w:rPr>
          <w:rFonts w:ascii="Times New Roman" w:hAnsi="Times New Roman" w:cs="Times New Roman"/>
          <w:sz w:val="28"/>
          <w:szCs w:val="28"/>
        </w:rPr>
        <w:t>.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lastRenderedPageBreak/>
        <w:t>-учить манипулировать куклами бибабо;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 xml:space="preserve">-учить согласовывать интонацию и характер героев с </w:t>
      </w:r>
      <w:proofErr w:type="gramStart"/>
      <w:r w:rsidRPr="00B41BE6">
        <w:rPr>
          <w:rFonts w:ascii="Times New Roman" w:hAnsi="Times New Roman" w:cs="Times New Roman"/>
          <w:sz w:val="28"/>
          <w:szCs w:val="28"/>
        </w:rPr>
        <w:t>соответствующими  движениями</w:t>
      </w:r>
      <w:proofErr w:type="gramEnd"/>
      <w:r w:rsidRPr="00B41BE6">
        <w:rPr>
          <w:rFonts w:ascii="Times New Roman" w:hAnsi="Times New Roman" w:cs="Times New Roman"/>
          <w:sz w:val="28"/>
          <w:szCs w:val="28"/>
        </w:rPr>
        <w:t>;</w:t>
      </w:r>
    </w:p>
    <w:p w:rsidR="00B41BE6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>-воспитывать любовь к театру.</w:t>
      </w:r>
    </w:p>
    <w:p w:rsidR="00ED407B" w:rsidRPr="00B41BE6" w:rsidRDefault="00B41BE6" w:rsidP="00B41BE6">
      <w:pPr>
        <w:rPr>
          <w:rFonts w:ascii="Times New Roman" w:hAnsi="Times New Roman" w:cs="Times New Roman"/>
          <w:sz w:val="28"/>
          <w:szCs w:val="28"/>
        </w:rPr>
      </w:pPr>
      <w:r w:rsidRPr="00B41BE6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ED407B" w:rsidRPr="00B4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E6"/>
    <w:rsid w:val="007A73AB"/>
    <w:rsid w:val="00A54324"/>
    <w:rsid w:val="00B41BE6"/>
    <w:rsid w:val="00C9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78B6"/>
  <w15:chartTrackingRefBased/>
  <w15:docId w15:val="{74B180DC-44B4-4183-929C-11A3E3B0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2020-04-25T12:37:00Z</dcterms:created>
  <dcterms:modified xsi:type="dcterms:W3CDTF">2020-04-25T12:51:00Z</dcterms:modified>
</cp:coreProperties>
</file>