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01" w:rsidRPr="00532401" w:rsidRDefault="00532401" w:rsidP="0053240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8000"/>
          <w:sz w:val="44"/>
          <w:szCs w:val="44"/>
        </w:rPr>
      </w:pPr>
      <w:bookmarkStart w:id="0" w:name="_GoBack"/>
      <w:bookmarkEnd w:id="0"/>
      <w:r w:rsidRPr="00532401">
        <w:rPr>
          <w:rStyle w:val="c4"/>
          <w:b/>
          <w:bCs/>
          <w:i/>
          <w:iCs/>
          <w:color w:val="008000"/>
          <w:sz w:val="44"/>
          <w:szCs w:val="44"/>
        </w:rPr>
        <w:t>Консультация для родителей</w:t>
      </w:r>
    </w:p>
    <w:p w:rsidR="00532401" w:rsidRPr="00532401" w:rsidRDefault="009C1EBB" w:rsidP="0053240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8000"/>
          <w:sz w:val="44"/>
          <w:szCs w:val="44"/>
        </w:rPr>
      </w:pPr>
      <w:r>
        <w:rPr>
          <w:rStyle w:val="c4"/>
          <w:b/>
          <w:bCs/>
          <w:i/>
          <w:iCs/>
          <w:color w:val="008000"/>
          <w:sz w:val="44"/>
          <w:szCs w:val="44"/>
        </w:rPr>
        <w:t>«Земля – наш общий дом</w:t>
      </w:r>
      <w:r w:rsidR="00532401" w:rsidRPr="00532401">
        <w:rPr>
          <w:rStyle w:val="c4"/>
          <w:b/>
          <w:bCs/>
          <w:i/>
          <w:iCs/>
          <w:color w:val="008000"/>
          <w:sz w:val="44"/>
          <w:szCs w:val="44"/>
        </w:rPr>
        <w:t>»</w:t>
      </w:r>
    </w:p>
    <w:p w:rsidR="00532401" w:rsidRPr="00532401" w:rsidRDefault="00532401" w:rsidP="0053240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008000"/>
          <w:sz w:val="44"/>
          <w:szCs w:val="44"/>
        </w:rPr>
      </w:pPr>
      <w:r w:rsidRPr="00532401">
        <w:rPr>
          <w:rStyle w:val="c4"/>
          <w:b/>
          <w:bCs/>
          <w:color w:val="008000"/>
          <w:sz w:val="44"/>
          <w:szCs w:val="44"/>
        </w:rPr>
        <w:t xml:space="preserve">                                      </w:t>
      </w:r>
      <w:r w:rsidRPr="00532401">
        <w:rPr>
          <w:rStyle w:val="c1"/>
          <w:b/>
          <w:color w:val="008000"/>
          <w:sz w:val="44"/>
          <w:szCs w:val="44"/>
        </w:rPr>
        <w:t>     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В детском саду воспитатели большое внимание уделяют прививанию навыков ухода за растениями, животными, птицами.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Замечательный педагог В.А.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- это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контакт с взрослыми. Умение излагать свои мысли, помогает лучше учится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«Почему?»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любят ходить с взрослыми в лес, не забудьте с ним поздороваться: «Здравствуй лес, дремучий лес, полный сказок и чудес!», а уходя попрощаться с ним: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прячется в тумане,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Лес дремучий до свиданья!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Защитил ты нас от зноя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 здоровья, свежих сил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гостинцем угостил.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</w:t>
      </w:r>
      <w:r>
        <w:rPr>
          <w:rStyle w:val="c1"/>
          <w:color w:val="000000"/>
          <w:sz w:val="28"/>
          <w:szCs w:val="28"/>
        </w:rPr>
        <w:lastRenderedPageBreak/>
        <w:t>«Лесные запахи». Предложите сначала детям понюхать, как пахнет земляника, мох, листья мяты, ромашки аптечной и т. д. Сначала брать 2-3 растения, а потом побольше, дети понюхают, а потом узнают с закрытыми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глазами каким растением пахнет. Вспомните загадки, маленькие стихи о растениях, приметы.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Правильно делают те родители, которые во время прогулки обращаются с природой и ребёнком. «Смотри как красиво!», «Какой сегодня белый, пушистый снег!», «Как тебе кажется, на что похоже облако!» и т. д.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Дети после игр со снегом радостные возвращаются домой. Здесь тепло и уютно.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Часто в воскресные дни пекутся дома пироги, а в хлебном магазине пахнет хлебом. Дайте детям толчок на раздумья сказав поговорку: «Много снега, много хлеба», «Снег подул - хлеба надул». Покажите детям хлебное поле в разное время года, объясните, почему говорят: «Хлеб всему голова»; значит, его надо беречь. Рассказать сколько людей трудятся, чтобы эта пахучая буханка хлеба пришла к нам на стол. Каждый, даже самый маленький ребенок должен беречь хлеб.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А у кого есть дома животные не забывать их кормить. Сначала вмести с вами дорогие папы и мамы, а потом это войдёт </w:t>
      </w:r>
      <w:proofErr w:type="gramStart"/>
      <w:r>
        <w:rPr>
          <w:rStyle w:val="c1"/>
          <w:color w:val="000000"/>
          <w:sz w:val="28"/>
          <w:szCs w:val="28"/>
        </w:rPr>
        <w:t>в привычку</w:t>
      </w:r>
      <w:proofErr w:type="gramEnd"/>
      <w:r>
        <w:rPr>
          <w:rStyle w:val="c1"/>
          <w:color w:val="000000"/>
          <w:sz w:val="28"/>
          <w:szCs w:val="28"/>
        </w:rPr>
        <w:t xml:space="preserve"> и ваш ребёнок сам всё будет делать.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 </w:t>
      </w:r>
      <w:proofErr w:type="gramStart"/>
      <w:r>
        <w:rPr>
          <w:rStyle w:val="c1"/>
          <w:color w:val="000000"/>
          <w:sz w:val="28"/>
          <w:szCs w:val="28"/>
        </w:rPr>
        <w:t>( не</w:t>
      </w:r>
      <w:proofErr w:type="gramEnd"/>
      <w:r>
        <w:rPr>
          <w:rStyle w:val="c1"/>
          <w:color w:val="000000"/>
          <w:sz w:val="28"/>
          <w:szCs w:val="28"/>
        </w:rPr>
        <w:t xml:space="preserve"> рви, не топчи, не ломай, не трогай и т. д.) необходимо объяснять почему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</w:p>
    <w:p w:rsidR="00532401" w:rsidRDefault="00532401" w:rsidP="005324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467165" w:rsidRDefault="00467165"/>
    <w:sectPr w:rsidR="00467165" w:rsidSect="0046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01"/>
    <w:rsid w:val="00467165"/>
    <w:rsid w:val="00532401"/>
    <w:rsid w:val="006936CA"/>
    <w:rsid w:val="007070A7"/>
    <w:rsid w:val="009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D7D51-F03A-4886-B59F-1F0490DA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3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2401"/>
  </w:style>
  <w:style w:type="character" w:customStyle="1" w:styleId="c1">
    <w:name w:val="c1"/>
    <w:basedOn w:val="a0"/>
    <w:rsid w:val="00532401"/>
  </w:style>
  <w:style w:type="paragraph" w:customStyle="1" w:styleId="c0">
    <w:name w:val="c0"/>
    <w:basedOn w:val="a"/>
    <w:rsid w:val="0053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dcterms:created xsi:type="dcterms:W3CDTF">2020-04-21T17:23:00Z</dcterms:created>
  <dcterms:modified xsi:type="dcterms:W3CDTF">2020-04-21T17:23:00Z</dcterms:modified>
</cp:coreProperties>
</file>