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DF" w:rsidRPr="00FB60B5" w:rsidRDefault="00DF57DF" w:rsidP="00DF57DF">
      <w:pPr>
        <w:shd w:val="clear" w:color="auto" w:fill="FFFFFF"/>
        <w:spacing w:before="100" w:beforeAutospacing="1" w:after="285" w:line="240" w:lineRule="auto"/>
        <w:jc w:val="right"/>
        <w:rPr>
          <w:rFonts w:ascii="Roboto-Regular" w:eastAsia="Times New Roman" w:hAnsi="Roboto-Regular" w:cs="Helvetica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Анна Александровна Александровская</w:t>
      </w:r>
    </w:p>
    <w:p w:rsidR="00DF57DF" w:rsidRPr="00FB60B5" w:rsidRDefault="00DF57DF" w:rsidP="00DF57DF">
      <w:pPr>
        <w:shd w:val="clear" w:color="auto" w:fill="FFFFFF"/>
        <w:spacing w:before="100" w:beforeAutospacing="1" w:after="285" w:line="240" w:lineRule="auto"/>
        <w:jc w:val="center"/>
        <w:rPr>
          <w:rFonts w:ascii="Roboto-Regular" w:eastAsia="Times New Roman" w:hAnsi="Roboto-Regular" w:cs="Helvetica"/>
          <w:b/>
          <w:color w:val="333333"/>
          <w:sz w:val="32"/>
          <w:szCs w:val="32"/>
        </w:rPr>
      </w:pPr>
      <w:r>
        <w:rPr>
          <w:rFonts w:ascii="Roboto-Regular" w:eastAsia="Times New Roman" w:hAnsi="Roboto-Regular" w:cs="Helvetica"/>
          <w:b/>
          <w:color w:val="333333"/>
          <w:sz w:val="32"/>
          <w:szCs w:val="32"/>
        </w:rPr>
        <w:t>Роль музыкально-дидактических игр в развитии дошкольников</w:t>
      </w:r>
    </w:p>
    <w:p w:rsidR="00DF57DF" w:rsidRPr="00FB60B5" w:rsidRDefault="00DF57DF" w:rsidP="00DF57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музыкальный руководитель</w:t>
      </w:r>
      <w:r w:rsidRPr="00FB60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F57DF" w:rsidRPr="00FB60B5" w:rsidRDefault="00DF57DF" w:rsidP="00DF57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60B5">
        <w:rPr>
          <w:rFonts w:ascii="Times New Roman" w:eastAsia="Times New Roman" w:hAnsi="Times New Roman" w:cs="Times New Roman"/>
          <w:color w:val="333333"/>
          <w:sz w:val="24"/>
          <w:szCs w:val="24"/>
        </w:rPr>
        <w:t>МАДОУ «Детский сад № 393» ,</w:t>
      </w:r>
    </w:p>
    <w:p w:rsidR="00DF57DF" w:rsidRPr="00FB60B5" w:rsidRDefault="00DF57DF" w:rsidP="00DF57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60B5">
        <w:rPr>
          <w:rFonts w:ascii="Times New Roman" w:eastAsia="Times New Roman" w:hAnsi="Times New Roman" w:cs="Times New Roman"/>
          <w:color w:val="333333"/>
          <w:sz w:val="24"/>
          <w:szCs w:val="24"/>
        </w:rPr>
        <w:t>г. Нижний Новгород, ул. Исполкома, д.  2</w:t>
      </w:r>
    </w:p>
    <w:p w:rsidR="00DF57DF" w:rsidRPr="00FB60B5" w:rsidRDefault="00DF57DF" w:rsidP="00DF57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60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тел. 225-82-02; </w:t>
      </w:r>
      <w:r w:rsidRPr="00FB60B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r w:rsidRPr="00FB60B5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FB60B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mail</w:t>
      </w:r>
      <w:r w:rsidRPr="00FB60B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spellStart"/>
      <w:r w:rsidRPr="00FB60B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sadik</w:t>
      </w:r>
      <w:proofErr w:type="spellEnd"/>
      <w:r w:rsidRPr="00FB60B5">
        <w:rPr>
          <w:rFonts w:ascii="Times New Roman" w:eastAsia="Times New Roman" w:hAnsi="Times New Roman" w:cs="Times New Roman"/>
          <w:color w:val="333333"/>
          <w:sz w:val="24"/>
          <w:szCs w:val="24"/>
        </w:rPr>
        <w:t>393@</w:t>
      </w:r>
      <w:r w:rsidRPr="00FB60B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mail</w:t>
      </w:r>
      <w:r w:rsidRPr="00FB60B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spellStart"/>
      <w:r w:rsidRPr="00FB60B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ru</w:t>
      </w:r>
      <w:proofErr w:type="spellEnd"/>
    </w:p>
    <w:p w:rsidR="00DF57DF" w:rsidRPr="006B1EBD" w:rsidRDefault="00DF57DF" w:rsidP="00EB3D0C">
      <w:pPr>
        <w:pStyle w:val="a3"/>
        <w:tabs>
          <w:tab w:val="left" w:pos="567"/>
        </w:tabs>
        <w:spacing w:after="0" w:afterAutospacing="0"/>
        <w:jc w:val="both"/>
        <w:rPr>
          <w:sz w:val="28"/>
          <w:szCs w:val="28"/>
        </w:rPr>
      </w:pPr>
      <w:r>
        <w:t xml:space="preserve">      </w:t>
      </w:r>
      <w:r w:rsidR="00EB3D0C">
        <w:t xml:space="preserve"> </w:t>
      </w:r>
      <w:r w:rsidRPr="006B1EBD">
        <w:rPr>
          <w:sz w:val="28"/>
          <w:szCs w:val="28"/>
        </w:rPr>
        <w:t>Среди многих видов искусства, музыка по праву занимает особое место в эстетическом и художественном воспитании и во всей системе формирования всесторонне развитого человека. Давно замечено, что постоянное общение с музыкой, пробуждает в человеке острую наблюдательность к голосам и созвучиям природы, прививает умение и потребность ассоциировать различные явления окружающего мира.</w:t>
      </w:r>
    </w:p>
    <w:p w:rsidR="00DF57DF" w:rsidRPr="006B1EBD" w:rsidRDefault="00DF57DF" w:rsidP="00DF57DF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B1EBD">
        <w:rPr>
          <w:sz w:val="28"/>
          <w:szCs w:val="28"/>
        </w:rPr>
        <w:t xml:space="preserve">       Одним из важнейших средств развития самостоятельной, музыкальной деятельности детей являются музыкально-дидактические игры. Они объединяют все виды музыкальной деятельности детей: пение, слушание, музыкально</w:t>
      </w:r>
      <w:r>
        <w:rPr>
          <w:sz w:val="28"/>
          <w:szCs w:val="28"/>
        </w:rPr>
        <w:t xml:space="preserve"> </w:t>
      </w:r>
      <w:r w:rsidRPr="006B1E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6B1EBD">
        <w:rPr>
          <w:sz w:val="28"/>
          <w:szCs w:val="28"/>
        </w:rPr>
        <w:t xml:space="preserve">ритмические </w:t>
      </w:r>
      <w:r>
        <w:rPr>
          <w:sz w:val="28"/>
          <w:szCs w:val="28"/>
        </w:rPr>
        <w:t xml:space="preserve"> </w:t>
      </w:r>
      <w:r w:rsidRPr="006B1EBD">
        <w:rPr>
          <w:sz w:val="28"/>
          <w:szCs w:val="28"/>
        </w:rPr>
        <w:t>движения</w:t>
      </w:r>
      <w:proofErr w:type="gramEnd"/>
      <w:r w:rsidRPr="006B1EBD">
        <w:rPr>
          <w:sz w:val="28"/>
          <w:szCs w:val="28"/>
        </w:rPr>
        <w:t>, упражнения в виде игры.</w:t>
      </w:r>
    </w:p>
    <w:p w:rsidR="00DF57DF" w:rsidRPr="006B1EBD" w:rsidRDefault="00DF57DF" w:rsidP="00DF57DF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6B1EBD">
        <w:rPr>
          <w:sz w:val="28"/>
          <w:szCs w:val="28"/>
        </w:rPr>
        <w:t xml:space="preserve">      Под руководством взрослого, ребёнок учиться сопереживать, фантазируя и воображая в процессе восприятия музыки, он стремится проявить себя в пении, в танце, играх.</w:t>
      </w:r>
    </w:p>
    <w:p w:rsidR="00DF57DF" w:rsidRPr="006B1EBD" w:rsidRDefault="00DF57DF" w:rsidP="00DF57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1EBD">
        <w:rPr>
          <w:sz w:val="28"/>
          <w:szCs w:val="28"/>
        </w:rPr>
        <w:t>Основное назначение музыкально-дидактических игр - формировать у детей музыкальные способности, в доступной игровой форме, помочь им разобраться в соотношении звуков по высоте, развивать у них чувство ритма, тембровый и динамический слух, побуждать к самостоятельным действиям с применением знаний, полученных на музыкальных занятиях.</w:t>
      </w:r>
    </w:p>
    <w:p w:rsidR="00DF57DF" w:rsidRPr="006B1EBD" w:rsidRDefault="00DF57DF" w:rsidP="00DF57DF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6B1EBD">
        <w:rPr>
          <w:sz w:val="28"/>
          <w:szCs w:val="28"/>
        </w:rPr>
        <w:t xml:space="preserve">      Музыкально-дидактические игры обогащают детей новыми впечатлениями, развивают у них инициативу, самостоятельность, способность к восприятию, различению основных свойств музыкального слуха.</w:t>
      </w:r>
    </w:p>
    <w:p w:rsidR="00DF57DF" w:rsidRPr="006B1EBD" w:rsidRDefault="00DF57DF" w:rsidP="00DF57DF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6B1EBD">
        <w:rPr>
          <w:sz w:val="28"/>
          <w:szCs w:val="28"/>
        </w:rPr>
        <w:t>Педагогическая ценность музыкально-дидактических игр - в том, что они открывают перед ребёнком путь применений полученных знаний в жизненной практике.</w:t>
      </w:r>
    </w:p>
    <w:p w:rsidR="00DF57DF" w:rsidRPr="006B1EBD" w:rsidRDefault="00DF57DF" w:rsidP="00DF57DF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B1EBD">
        <w:rPr>
          <w:sz w:val="28"/>
          <w:szCs w:val="28"/>
        </w:rPr>
        <w:t xml:space="preserve">      Музыкально-дидактические игры должны быть просты и доступны, интересны и привлекательны. Только в том случае они становятся своеобразным возбудителем желания у детей петь, слушать, играть и танцевать. </w:t>
      </w:r>
    </w:p>
    <w:p w:rsidR="00DF57DF" w:rsidRPr="00DF57DF" w:rsidRDefault="00DF57DF" w:rsidP="00DF57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1EBD">
        <w:rPr>
          <w:color w:val="585858"/>
          <w:sz w:val="28"/>
          <w:szCs w:val="28"/>
        </w:rPr>
        <w:t xml:space="preserve">       Как любая другая игра, музыкально-дидактич</w:t>
      </w:r>
      <w:r>
        <w:rPr>
          <w:color w:val="585858"/>
          <w:sz w:val="28"/>
          <w:szCs w:val="28"/>
        </w:rPr>
        <w:t xml:space="preserve">еская  должна включать развитие </w:t>
      </w:r>
      <w:r w:rsidRPr="006B1EBD">
        <w:rPr>
          <w:color w:val="585858"/>
          <w:sz w:val="28"/>
          <w:szCs w:val="28"/>
        </w:rPr>
        <w:t xml:space="preserve">игровых действий. В основе дидактического материала лежат  задачи развития у детей музыкального восприятия, игровое действие должно помочь ребенку в интересной для  него форме услышать, различать, сравнивать некоторые свойства музыки, а затем и действовать с ними. Например, игры «Музыкальный телефон», «Из какой мы </w:t>
      </w:r>
      <w:r w:rsidRPr="006B1EBD">
        <w:rPr>
          <w:color w:val="585858"/>
          <w:sz w:val="28"/>
          <w:szCs w:val="28"/>
        </w:rPr>
        <w:lastRenderedPageBreak/>
        <w:t xml:space="preserve">песни?» помогают детям чисто интонировать, определить, правильно ли спета песня, услышать смену темпа, силу звучания. </w:t>
      </w:r>
      <w:r w:rsidRPr="006B1EBD">
        <w:rPr>
          <w:color w:val="585858"/>
          <w:sz w:val="28"/>
          <w:szCs w:val="28"/>
        </w:rPr>
        <w:br/>
        <w:t xml:space="preserve">        В процессе игр дети не только приобретают специальные музыкальные знания, у них формируются необходимые черты личности, и  в первую очередь чувство товарищества, ответственности. </w:t>
      </w:r>
      <w:r w:rsidRPr="006B1EBD">
        <w:rPr>
          <w:color w:val="585858"/>
          <w:sz w:val="28"/>
          <w:szCs w:val="28"/>
        </w:rPr>
        <w:br/>
        <w:t xml:space="preserve">        Музыкально-дидактические  игры должны быть интересно и красочно оформленными. Например, карточки с  изображением музыкальных образов  должны быть яркими, художественными, точно соответствовать содержанию игры. Игры, в которых дети сами принимают активное участие в их изготовлении, становятся наиболее любимыми и желанными. Например, ребята могут  вырезать ритмические карточки и  кружочки-ноты,  и приклеивать  на них с обратной стороны фланель, чтобы использовать их на фланелеграфе. Или подобрать дома в журналах картинки, необходимые для таких игр, как «В лесу», «Что делают зайцы?», и др. </w:t>
      </w:r>
      <w:r w:rsidRPr="006B1EBD">
        <w:rPr>
          <w:color w:val="585858"/>
          <w:sz w:val="28"/>
          <w:szCs w:val="28"/>
        </w:rPr>
        <w:br/>
        <w:t xml:space="preserve">         Музыкальное воспитание в дошкольных учреждениях в основном осуществляется на музыкальных занятиях, где дети слушают музыку, поют, выполняют различные виды музыкально-ритмических движений. В быту музыкальные впечатления не всегда бывают систематичны. </w:t>
      </w:r>
      <w:r>
        <w:rPr>
          <w:color w:val="585858"/>
          <w:sz w:val="28"/>
          <w:szCs w:val="28"/>
        </w:rPr>
        <w:t>Поэтому</w:t>
      </w:r>
      <w:r w:rsidRPr="006B1EBD">
        <w:rPr>
          <w:color w:val="585858"/>
          <w:sz w:val="28"/>
          <w:szCs w:val="28"/>
        </w:rPr>
        <w:t>, для успешного музыкально-сенсорного развития детей требуется специальная среда. В качестве такой среды музыкальная педагогика рассматривает музыкально - дидактические игры.</w:t>
      </w:r>
      <w:r w:rsidRPr="006B1EBD">
        <w:rPr>
          <w:color w:val="585858"/>
          <w:sz w:val="28"/>
          <w:szCs w:val="28"/>
        </w:rPr>
        <w:br/>
        <w:t xml:space="preserve">           Музыкально-дидактические  игры всегда содержат развитие действия, в котором сочетаются элементы занимательности, соревнования с сенсорными заданиями. Игровые правила и действия, регулярно проводимых с детьми музыкально-дидактических игр помогает планомерному и систематическому развитию музыкального слуха, вырабатывают умение не просто слышать музыкальные произведения, а вслушиваться в них, различать смену регистра, динамики, ритма в одном и том же произведении.  Кроме того, музыкально-дидактические упражнения и игры, особенно с применением настольно печатного материала, позволяют детям самостоятельно упражняться в усвоении способов сенсорных действий.  </w:t>
      </w:r>
      <w:r w:rsidRPr="006B1EBD">
        <w:rPr>
          <w:color w:val="585858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</w:t>
      </w:r>
      <w:r w:rsidRPr="00DF57DF">
        <w:rPr>
          <w:color w:val="000000"/>
          <w:sz w:val="28"/>
          <w:szCs w:val="28"/>
        </w:rPr>
        <w:t>Музыкально-дидактические игры находят широкое применение в разнообразных видах деятельности дошкольников. Это музыкальные занятия, самостоятельная и совместная  деятельность в группе, развлечения, в которые включаются знакомые детям музыкально-дидактические игры. Всё это помогает дошкольникам усвоить и закрепить полученные навыки, разнообразить детскую деятельность и повысить результативность воспитательной работы с детьми.    </w:t>
      </w:r>
    </w:p>
    <w:p w:rsidR="00DF57DF" w:rsidRPr="00DF57DF" w:rsidRDefault="00DF57DF" w:rsidP="00DF57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7DF">
        <w:rPr>
          <w:color w:val="000000"/>
          <w:sz w:val="28"/>
          <w:szCs w:val="28"/>
        </w:rPr>
        <w:t xml:space="preserve">       Необходимо отметить, что важна систематичность, последовательность применения музыкально-дидактических игр в работе с детьми. Это возможно при условии правильного перспективного планирования музыкально-дидактических игр, а также при тесном взаимодействии музыкального руководителя и воспитателя, так как освоенные на музыкальных занятиях </w:t>
      </w:r>
      <w:r w:rsidRPr="00DF57DF">
        <w:rPr>
          <w:color w:val="000000"/>
          <w:sz w:val="28"/>
          <w:szCs w:val="28"/>
        </w:rPr>
        <w:lastRenderedPageBreak/>
        <w:t>дидактические игры переносятся в самостоятельную деятельность в группе, включаются в развлечения и досуги.</w:t>
      </w:r>
    </w:p>
    <w:p w:rsidR="00DF57DF" w:rsidRPr="00DF57DF" w:rsidRDefault="00DF57DF" w:rsidP="00DF57DF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585858"/>
          <w:sz w:val="28"/>
          <w:szCs w:val="28"/>
        </w:rPr>
      </w:pPr>
      <w:r>
        <w:rPr>
          <w:color w:val="585858"/>
          <w:sz w:val="28"/>
          <w:szCs w:val="28"/>
        </w:rPr>
        <w:t xml:space="preserve">         </w:t>
      </w:r>
      <w:r w:rsidRPr="00DF57DF">
        <w:rPr>
          <w:color w:val="585858"/>
          <w:sz w:val="28"/>
          <w:szCs w:val="28"/>
        </w:rPr>
        <w:t>Музыкально-дидактические упражнения занимают немного времени на музыкальных занятиях и могут быть включены и разделы пения и музыкально - ритмического движения.</w:t>
      </w:r>
    </w:p>
    <w:p w:rsidR="00DF57DF" w:rsidRPr="00DF57DF" w:rsidRDefault="00DF57DF" w:rsidP="00DF57DF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</w:t>
      </w:r>
      <w:r w:rsidRPr="00DF57DF">
        <w:rPr>
          <w:b/>
          <w:i/>
          <w:color w:val="000000"/>
          <w:sz w:val="28"/>
          <w:szCs w:val="28"/>
        </w:rPr>
        <w:t>Таким образом, можно сделать вывод о важности музыкально-дидактических игр для становления ребёнка, об их влиянии на развитие как музыкальных, так и общих способностей детей.</w:t>
      </w:r>
    </w:p>
    <w:p w:rsidR="00DF57DF" w:rsidRDefault="00DF57DF" w:rsidP="00DF57DF">
      <w:pPr>
        <w:pStyle w:val="a3"/>
        <w:spacing w:after="0" w:afterAutospacing="0"/>
      </w:pPr>
      <w:r>
        <w:rPr>
          <w:b/>
          <w:bCs/>
          <w:i/>
          <w:iCs/>
        </w:rPr>
        <w:t>Используемый материал:</w:t>
      </w:r>
    </w:p>
    <w:p w:rsidR="00DF57DF" w:rsidRPr="00DF57DF" w:rsidRDefault="00DF57DF" w:rsidP="00DF57DF">
      <w:pPr>
        <w:pStyle w:val="a3"/>
        <w:numPr>
          <w:ilvl w:val="0"/>
          <w:numId w:val="1"/>
        </w:numPr>
        <w:spacing w:after="0" w:afterAutospacing="0"/>
      </w:pPr>
      <w:r>
        <w:rPr>
          <w:i/>
          <w:iCs/>
        </w:rPr>
        <w:t xml:space="preserve"> </w:t>
      </w:r>
      <w:proofErr w:type="spellStart"/>
      <w:r>
        <w:rPr>
          <w:i/>
          <w:iCs/>
        </w:rPr>
        <w:t>Огурцова</w:t>
      </w:r>
      <w:proofErr w:type="spellEnd"/>
      <w:r w:rsidR="00EB3D0C">
        <w:rPr>
          <w:i/>
          <w:iCs/>
        </w:rPr>
        <w:t xml:space="preserve"> Г.А.</w:t>
      </w:r>
      <w:r w:rsidRPr="00DF57DF">
        <w:rPr>
          <w:i/>
          <w:iCs/>
        </w:rPr>
        <w:t xml:space="preserve"> «Музыкально-дидактические игры для детей дошкольного возраста» </w:t>
      </w:r>
    </w:p>
    <w:p w:rsidR="00DF57DF" w:rsidRPr="00DF57DF" w:rsidRDefault="00DF57DF" w:rsidP="00DF57DF">
      <w:pPr>
        <w:pStyle w:val="a3"/>
        <w:numPr>
          <w:ilvl w:val="0"/>
          <w:numId w:val="1"/>
        </w:numPr>
        <w:spacing w:after="0" w:afterAutospacing="0"/>
      </w:pPr>
      <w:proofErr w:type="spellStart"/>
      <w:r w:rsidRPr="00DF57DF">
        <w:rPr>
          <w:i/>
          <w:iCs/>
        </w:rPr>
        <w:t>Роот</w:t>
      </w:r>
      <w:proofErr w:type="spellEnd"/>
      <w:r w:rsidRPr="00DF57DF">
        <w:rPr>
          <w:i/>
          <w:iCs/>
        </w:rPr>
        <w:t xml:space="preserve"> </w:t>
      </w:r>
      <w:r w:rsidR="00EB3D0C">
        <w:rPr>
          <w:i/>
          <w:iCs/>
        </w:rPr>
        <w:t xml:space="preserve">З.Я. </w:t>
      </w:r>
      <w:r>
        <w:rPr>
          <w:i/>
          <w:iCs/>
        </w:rPr>
        <w:t xml:space="preserve"> </w:t>
      </w:r>
      <w:r w:rsidRPr="00DF57DF">
        <w:rPr>
          <w:i/>
          <w:iCs/>
        </w:rPr>
        <w:t xml:space="preserve">«Музыкально-дидактические игры для детей дошкольного возраста». (Пособие для музыкальных руководителей) </w:t>
      </w:r>
    </w:p>
    <w:p w:rsidR="00DF57DF" w:rsidRPr="00EB3D0C" w:rsidRDefault="00DF57DF" w:rsidP="00DF57DF">
      <w:pPr>
        <w:pStyle w:val="a3"/>
        <w:numPr>
          <w:ilvl w:val="0"/>
          <w:numId w:val="1"/>
        </w:numPr>
        <w:spacing w:after="0" w:afterAutospacing="0"/>
        <w:rPr>
          <w:i/>
        </w:rPr>
      </w:pPr>
      <w:r w:rsidRPr="00DF57DF">
        <w:rPr>
          <w:i/>
          <w:color w:val="000000"/>
        </w:rPr>
        <w:t xml:space="preserve">Ветлугина Н.А. </w:t>
      </w:r>
      <w:r>
        <w:rPr>
          <w:i/>
          <w:color w:val="000000"/>
        </w:rPr>
        <w:t>«</w:t>
      </w:r>
      <w:r w:rsidRPr="00DF57DF">
        <w:rPr>
          <w:i/>
          <w:color w:val="000000"/>
        </w:rPr>
        <w:t>Музыкальное развитие ребёнка</w:t>
      </w:r>
      <w:r>
        <w:rPr>
          <w:i/>
          <w:color w:val="000000"/>
        </w:rPr>
        <w:t>»</w:t>
      </w:r>
      <w:r w:rsidRPr="00DF57DF">
        <w:rPr>
          <w:i/>
          <w:color w:val="000000"/>
        </w:rPr>
        <w:t>. – М., 1968.</w:t>
      </w:r>
    </w:p>
    <w:p w:rsidR="00EB3D0C" w:rsidRPr="00EB3D0C" w:rsidRDefault="00EB3D0C" w:rsidP="00DF57DF">
      <w:pPr>
        <w:pStyle w:val="a3"/>
        <w:numPr>
          <w:ilvl w:val="0"/>
          <w:numId w:val="1"/>
        </w:numPr>
        <w:spacing w:after="0" w:afterAutospacing="0"/>
        <w:rPr>
          <w:i/>
        </w:rPr>
      </w:pPr>
      <w:proofErr w:type="spellStart"/>
      <w:r w:rsidRPr="00EB3D0C">
        <w:rPr>
          <w:i/>
          <w:color w:val="000000"/>
        </w:rPr>
        <w:t>Радынова</w:t>
      </w:r>
      <w:proofErr w:type="spellEnd"/>
      <w:r w:rsidRPr="00EB3D0C">
        <w:rPr>
          <w:i/>
          <w:color w:val="000000"/>
        </w:rPr>
        <w:t xml:space="preserve"> О.П., </w:t>
      </w:r>
      <w:proofErr w:type="spellStart"/>
      <w:r w:rsidRPr="00EB3D0C">
        <w:rPr>
          <w:i/>
          <w:color w:val="000000"/>
        </w:rPr>
        <w:t>Катинене</w:t>
      </w:r>
      <w:proofErr w:type="spellEnd"/>
      <w:r w:rsidRPr="00EB3D0C">
        <w:rPr>
          <w:i/>
          <w:color w:val="000000"/>
        </w:rPr>
        <w:t xml:space="preserve"> А.И., </w:t>
      </w:r>
      <w:proofErr w:type="spellStart"/>
      <w:r w:rsidRPr="00EB3D0C">
        <w:rPr>
          <w:i/>
          <w:color w:val="000000"/>
        </w:rPr>
        <w:t>Палавандишвили</w:t>
      </w:r>
      <w:proofErr w:type="spellEnd"/>
      <w:r w:rsidRPr="00EB3D0C">
        <w:rPr>
          <w:i/>
          <w:color w:val="000000"/>
        </w:rPr>
        <w:t xml:space="preserve"> М.Л. Музыкальное воспитание дошкольников – М.: Академия, 2000.</w:t>
      </w:r>
    </w:p>
    <w:p w:rsidR="00EB3D0C" w:rsidRDefault="00EB3D0C" w:rsidP="00DF57DF">
      <w:pPr>
        <w:pStyle w:val="a3"/>
        <w:numPr>
          <w:ilvl w:val="0"/>
          <w:numId w:val="1"/>
        </w:numPr>
        <w:spacing w:after="0" w:afterAutospacing="0"/>
        <w:rPr>
          <w:i/>
        </w:rPr>
      </w:pPr>
      <w:r w:rsidRPr="00EB3D0C">
        <w:rPr>
          <w:i/>
        </w:rPr>
        <w:t>Ветлугина Н.А. Музыкальное воспитание в детском саду. - М., 1981.</w:t>
      </w:r>
    </w:p>
    <w:p w:rsidR="00EB3D0C" w:rsidRPr="00EB3D0C" w:rsidRDefault="00EB3D0C" w:rsidP="00DF57DF">
      <w:pPr>
        <w:pStyle w:val="a3"/>
        <w:numPr>
          <w:ilvl w:val="0"/>
          <w:numId w:val="1"/>
        </w:numPr>
        <w:spacing w:after="0" w:afterAutospacing="0"/>
        <w:rPr>
          <w:i/>
        </w:rPr>
      </w:pPr>
      <w:r w:rsidRPr="00EB3D0C">
        <w:rPr>
          <w:i/>
        </w:rPr>
        <w:t>Михайлова М.А. Развитие музыкальных способностей детей. - Ярославль, 2003.</w:t>
      </w:r>
    </w:p>
    <w:p w:rsidR="00DF57DF" w:rsidRPr="002F690F" w:rsidRDefault="00DF57DF" w:rsidP="00DF57DF">
      <w:pPr>
        <w:pStyle w:val="a3"/>
        <w:numPr>
          <w:ilvl w:val="0"/>
          <w:numId w:val="1"/>
        </w:numPr>
        <w:spacing w:after="0" w:afterAutospacing="0"/>
        <w:rPr>
          <w:lang w:val="en-US"/>
        </w:rPr>
      </w:pPr>
      <w:r>
        <w:rPr>
          <w:i/>
          <w:iCs/>
        </w:rPr>
        <w:t>сайт</w:t>
      </w:r>
      <w:r w:rsidRPr="002F690F">
        <w:rPr>
          <w:i/>
          <w:iCs/>
          <w:lang w:val="en-US"/>
        </w:rPr>
        <w:t xml:space="preserve">: www/ Sky Clip Art / </w:t>
      </w:r>
      <w:proofErr w:type="spellStart"/>
      <w:r w:rsidRPr="002F690F">
        <w:rPr>
          <w:i/>
          <w:iCs/>
          <w:lang w:val="en-US"/>
        </w:rPr>
        <w:t>ru</w:t>
      </w:r>
      <w:proofErr w:type="spellEnd"/>
      <w:r w:rsidRPr="002F690F">
        <w:rPr>
          <w:i/>
          <w:iCs/>
          <w:lang w:val="en-US"/>
        </w:rPr>
        <w:t xml:space="preserve"> </w:t>
      </w:r>
    </w:p>
    <w:p w:rsidR="005053D8" w:rsidRPr="00DF57DF" w:rsidRDefault="005053D8" w:rsidP="00EB3D0C">
      <w:pPr>
        <w:tabs>
          <w:tab w:val="left" w:pos="284"/>
        </w:tabs>
        <w:rPr>
          <w:lang w:val="en-US"/>
        </w:rPr>
      </w:pPr>
    </w:p>
    <w:sectPr w:rsidR="005053D8" w:rsidRPr="00DF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2937"/>
    <w:multiLevelType w:val="multilevel"/>
    <w:tmpl w:val="9C225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7DF"/>
    <w:rsid w:val="005053D8"/>
    <w:rsid w:val="00DF57DF"/>
    <w:rsid w:val="00EB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2017-06-09T10:56:00Z</dcterms:created>
  <dcterms:modified xsi:type="dcterms:W3CDTF">2017-06-09T10:56:00Z</dcterms:modified>
</cp:coreProperties>
</file>